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59" w:rsidRPr="00C30DFB" w:rsidRDefault="00CE3A59" w:rsidP="004E7972">
      <w:pPr>
        <w:pStyle w:val="ListParagraph"/>
        <w:rPr>
          <w:b/>
          <w:bCs/>
          <w:lang w:val="en-US"/>
        </w:rPr>
      </w:pPr>
      <w:r w:rsidRPr="00C30DFB">
        <w:rPr>
          <w:b/>
          <w:bCs/>
          <w:lang w:val="en-US"/>
        </w:rPr>
        <w:t>HR Admin Manager, Hyderabad</w:t>
      </w:r>
    </w:p>
    <w:p w:rsidR="00CE3A59" w:rsidRPr="00C30DFB" w:rsidRDefault="00CE3A59" w:rsidP="00CE3A59">
      <w:pPr>
        <w:pStyle w:val="ListParagraph"/>
        <w:rPr>
          <w:b/>
          <w:bCs/>
          <w:lang w:val="en-US"/>
        </w:rPr>
      </w:pPr>
      <w:proofErr w:type="spellStart"/>
      <w:r w:rsidRPr="00C30DFB">
        <w:rPr>
          <w:b/>
          <w:bCs/>
          <w:lang w:val="en-US"/>
        </w:rPr>
        <w:t>Exp</w:t>
      </w:r>
      <w:proofErr w:type="spellEnd"/>
      <w:r w:rsidRPr="00C30DFB">
        <w:rPr>
          <w:b/>
          <w:bCs/>
          <w:lang w:val="en-US"/>
        </w:rPr>
        <w:t xml:space="preserve"> – 10-12 </w:t>
      </w:r>
      <w:proofErr w:type="spellStart"/>
      <w:r w:rsidRPr="00C30DFB">
        <w:rPr>
          <w:b/>
          <w:bCs/>
          <w:lang w:val="en-US"/>
        </w:rPr>
        <w:t>yrs</w:t>
      </w:r>
      <w:proofErr w:type="spellEnd"/>
    </w:p>
    <w:p w:rsidR="00CE3A59" w:rsidRPr="00C30DFB" w:rsidRDefault="00CE3A59" w:rsidP="00CE3A59">
      <w:pPr>
        <w:pStyle w:val="ListParagraph"/>
        <w:rPr>
          <w:b/>
          <w:bCs/>
          <w:lang w:val="en-US"/>
        </w:rPr>
      </w:pPr>
    </w:p>
    <w:p w:rsidR="00CE3A59" w:rsidRPr="00C30DFB" w:rsidRDefault="00CE3A59" w:rsidP="00CE3A59">
      <w:pPr>
        <w:pStyle w:val="ListParagraph"/>
        <w:rPr>
          <w:b/>
          <w:bCs/>
          <w:lang w:val="en-US"/>
        </w:rPr>
      </w:pPr>
      <w:r w:rsidRPr="00C30DFB">
        <w:rPr>
          <w:b/>
          <w:bCs/>
          <w:lang w:val="en-US"/>
        </w:rPr>
        <w:t xml:space="preserve">Job Description – </w:t>
      </w:r>
      <w:bookmarkStart w:id="0" w:name="_GoBack"/>
      <w:bookmarkEnd w:id="0"/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HR Operations Management: Oversee all aspects of HR operations, including but not limited to payroll administration, benefits management, HRIS maintenance, and record-keeping, ensuring compliance with legal and company policies.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 xml:space="preserve">Talent Acquisition and Recruitment: Lead recruitment efforts for the manufacturing plant, including workforce planning, sourcing candidates, conducting interviews, and facilitating the </w:t>
      </w:r>
      <w:proofErr w:type="spellStart"/>
      <w:r w:rsidRPr="00BA73D0">
        <w:t>onboarding</w:t>
      </w:r>
      <w:proofErr w:type="spellEnd"/>
      <w:r w:rsidRPr="00BA73D0">
        <w:t xml:space="preserve"> process for new hires.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Employee Relations: Serve as a primary point of contact for employee relations matters, including conflict resolution, disciplinary actions, and grievance handling, fostering a positive work environment and promoting employee morale.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Compliance and Legal Requirements: Ensure compliance with all relevant labo</w:t>
      </w:r>
      <w:r>
        <w:t>u</w:t>
      </w:r>
      <w:r w:rsidRPr="00BA73D0">
        <w:t>r laws, regulations, and company policies, maintaining accurate records and documentation related to employment practices, safety, and workplace regulations.</w:t>
      </w:r>
      <w:r w:rsidRPr="00BA73D0">
        <w:rPr>
          <w:rFonts w:ascii="Segoe UI" w:eastAsia="Times New Roman" w:hAnsi="Segoe UI" w:cs="Segoe UI"/>
          <w:color w:val="0D0D0D"/>
          <w:kern w:val="0"/>
          <w:sz w:val="24"/>
          <w:szCs w:val="24"/>
          <w:lang w:eastAsia="en-IN" w:bidi="hi-IN"/>
          <w14:ligatures w14:val="none"/>
        </w:rPr>
        <w:t xml:space="preserve"> 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Employee Engagement and Culture: Implement initiatives to promote employee engagement, teamwork, and a positive organizational culture within the manufacturing plant, fostering a sense of pride and ownership among employees.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Facilities Management: Oversee the maintenance and upkeep of plant facilities, including buildings, equipment, utilities, and grounds, to ensure a safe, clean, and efficient working environment.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Procurement and Inventory Management: Manage procurement processes for goods and services required for plant operations, including raw materials, supplies, while optimizing costs and inventory levels.</w:t>
      </w:r>
    </w:p>
    <w:p w:rsidR="00CE3A59" w:rsidRDefault="00CE3A59" w:rsidP="00CE3A59">
      <w:pPr>
        <w:pStyle w:val="ListParagraph"/>
        <w:numPr>
          <w:ilvl w:val="0"/>
          <w:numId w:val="2"/>
        </w:numPr>
      </w:pPr>
      <w:r w:rsidRPr="00BA73D0">
        <w:t>Vendor Relations: Cultivate and maintain relationships with vendors, suppliers, and service providers, negotiating contracts, resolving issues, and ensuring timely delivery of goods and services to meet plant needs.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>
        <w:rPr>
          <w:rFonts w:ascii="Segoe UI" w:hAnsi="Segoe UI" w:cs="Segoe UI"/>
          <w:color w:val="0D0D0D"/>
          <w:shd w:val="clear" w:color="auto" w:fill="FFFFFF"/>
        </w:rPr>
        <w:t>Health and Safety: Partner with plant management to promote a safe working environment, conducting safety audits, implementing safety training programs, and ensuring compliance with health and safety regulations.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Safety Compliance: Ensure compliance with health and safety regulations and company policies, conducting safety inspections, implementing safety protocols, and coordinating training programs to promote a culture of safety awareness among plant employees.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Environmental Compliance: Monitor environmental regulations and compliance requirements applicable to manufacturing operations, implementing measures to minimize environmental impact and ensure adherence to regulatory standards.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Employee Facilities Management: Oversee the management of employee facilities, including break rooms, locker rooms, and parking areas, ensuring cleanliness, safety, and adequate amenities to support employee well-being.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 xml:space="preserve">Budget Management: Develop and manage the plant administration budget, tracking expenses, </w:t>
      </w:r>
      <w:proofErr w:type="spellStart"/>
      <w:r w:rsidRPr="00BA73D0">
        <w:t>analyzing</w:t>
      </w:r>
      <w:proofErr w:type="spellEnd"/>
      <w:r w:rsidRPr="00BA73D0">
        <w:t xml:space="preserve"> variances, and identifying cost-saving opportunities while maintaining operational efficiency.</w:t>
      </w:r>
    </w:p>
    <w:p w:rsidR="00CE3A59" w:rsidRPr="00BA73D0" w:rsidRDefault="00CE3A59" w:rsidP="00CE3A59">
      <w:pPr>
        <w:pStyle w:val="ListParagraph"/>
        <w:numPr>
          <w:ilvl w:val="0"/>
          <w:numId w:val="2"/>
        </w:numPr>
      </w:pPr>
      <w:r w:rsidRPr="00BA73D0">
        <w:t>Administrative Support: Provide administrative support to plant leadership and department managers, including scheduling meetings, preparing reports, managing correspondence, and coordinating special projects as needed.</w:t>
      </w:r>
    </w:p>
    <w:p w:rsidR="00CE3A59" w:rsidRDefault="00CE3A59" w:rsidP="00CE3A59">
      <w:pPr>
        <w:pStyle w:val="ListParagraph"/>
        <w:rPr>
          <w:lang w:val="en-US"/>
        </w:rPr>
      </w:pPr>
    </w:p>
    <w:p w:rsidR="00CE3A59" w:rsidRPr="006578C8" w:rsidRDefault="00CE3A59" w:rsidP="00CE3A59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6578C8">
        <w:rPr>
          <w:rFonts w:ascii="Segoe UI" w:hAnsi="Segoe UI" w:cs="Segoe UI"/>
          <w:b/>
          <w:bCs/>
          <w:color w:val="0D0D0D"/>
          <w:shd w:val="clear" w:color="auto" w:fill="FFFFFF"/>
        </w:rPr>
        <w:lastRenderedPageBreak/>
        <w:t>Required Skills and Qualifications:</w:t>
      </w:r>
    </w:p>
    <w:p w:rsidR="00CE3A59" w:rsidRPr="00BA73D0" w:rsidRDefault="00CE3A59" w:rsidP="00CE3A59">
      <w:pPr>
        <w:pStyle w:val="ListParagraph"/>
        <w:numPr>
          <w:ilvl w:val="0"/>
          <w:numId w:val="3"/>
        </w:numPr>
      </w:pPr>
      <w:r>
        <w:t>MBA/PG</w:t>
      </w:r>
      <w:r w:rsidRPr="00BA73D0">
        <w:t xml:space="preserve"> in Human Resources Management, Business Administration, or related field. </w:t>
      </w:r>
    </w:p>
    <w:p w:rsidR="00CE3A59" w:rsidRPr="00BA73D0" w:rsidRDefault="00CE3A59" w:rsidP="00CE3A59">
      <w:pPr>
        <w:pStyle w:val="ListParagraph"/>
        <w:numPr>
          <w:ilvl w:val="0"/>
          <w:numId w:val="3"/>
        </w:numPr>
      </w:pPr>
      <w:r w:rsidRPr="00BA73D0">
        <w:t>10-12 years of progressive HR experience along with plant administration or related roles within the manufacturing industry, preferably within a manufacturing or industrial environment.</w:t>
      </w:r>
    </w:p>
    <w:p w:rsidR="00CE3A59" w:rsidRDefault="00CE3A59" w:rsidP="00CE3A59">
      <w:pPr>
        <w:pStyle w:val="ListParagraph"/>
        <w:numPr>
          <w:ilvl w:val="0"/>
          <w:numId w:val="3"/>
        </w:numPr>
      </w:pPr>
      <w:r w:rsidRPr="00BA73D0">
        <w:t>Strong knowledge of manufacturing operations, facilities management, procurement processes, and safety compliance requirements.</w:t>
      </w:r>
    </w:p>
    <w:p w:rsidR="00CE3A59" w:rsidRPr="00BA73D0" w:rsidRDefault="00CE3A59" w:rsidP="00CE3A59">
      <w:pPr>
        <w:pStyle w:val="ListParagraph"/>
      </w:pPr>
    </w:p>
    <w:p w:rsidR="00CE3A59" w:rsidRDefault="00CE3A59" w:rsidP="00CE3A59">
      <w:pPr>
        <w:pStyle w:val="ListParagraph"/>
        <w:rPr>
          <w:lang w:val="en-US"/>
        </w:rPr>
      </w:pPr>
      <w:r>
        <w:rPr>
          <w:lang w:val="en-US"/>
        </w:rPr>
        <w:t xml:space="preserve">Send you resume to </w:t>
      </w:r>
      <w:hyperlink r:id="rId7" w:history="1">
        <w:r w:rsidRPr="00935444">
          <w:rPr>
            <w:rStyle w:val="Hyperlink"/>
            <w:lang w:val="en-US"/>
          </w:rPr>
          <w:t>hrd@canpac.in</w:t>
        </w:r>
      </w:hyperlink>
    </w:p>
    <w:p w:rsidR="00C3222D" w:rsidRDefault="00C3222D"/>
    <w:sectPr w:rsidR="00C322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7C" w:rsidRDefault="00417F7C" w:rsidP="00263716">
      <w:pPr>
        <w:spacing w:after="0" w:line="240" w:lineRule="auto"/>
      </w:pPr>
      <w:r>
        <w:separator/>
      </w:r>
    </w:p>
  </w:endnote>
  <w:endnote w:type="continuationSeparator" w:id="0">
    <w:p w:rsidR="00417F7C" w:rsidRDefault="00417F7C" w:rsidP="0026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7C" w:rsidRDefault="00417F7C" w:rsidP="00263716">
      <w:pPr>
        <w:spacing w:after="0" w:line="240" w:lineRule="auto"/>
      </w:pPr>
      <w:r>
        <w:separator/>
      </w:r>
    </w:p>
  </w:footnote>
  <w:footnote w:type="continuationSeparator" w:id="0">
    <w:p w:rsidR="00417F7C" w:rsidRDefault="00417F7C" w:rsidP="0026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16" w:rsidRDefault="00263716" w:rsidP="00263716">
    <w:pPr>
      <w:pStyle w:val="Header"/>
      <w:jc w:val="right"/>
    </w:pPr>
    <w:r>
      <w:rPr>
        <w:noProof/>
        <w:lang w:eastAsia="en-IN"/>
      </w:rPr>
      <w:drawing>
        <wp:inline distT="0" distB="0" distL="0" distR="0" wp14:anchorId="07D33933" wp14:editId="4D461FE2">
          <wp:extent cx="1587500" cy="196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2" t="44574" r="17436" b="43411"/>
                  <a:stretch/>
                </pic:blipFill>
                <pic:spPr bwMode="auto">
                  <a:xfrm>
                    <a:off x="0" y="0"/>
                    <a:ext cx="1587500" cy="196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B5A"/>
    <w:multiLevelType w:val="multilevel"/>
    <w:tmpl w:val="05F0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6F2862"/>
    <w:multiLevelType w:val="hybridMultilevel"/>
    <w:tmpl w:val="C19C24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62B41"/>
    <w:multiLevelType w:val="multilevel"/>
    <w:tmpl w:val="B57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59"/>
    <w:rsid w:val="00263716"/>
    <w:rsid w:val="00417F7C"/>
    <w:rsid w:val="004E7972"/>
    <w:rsid w:val="00C3222D"/>
    <w:rsid w:val="00CE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302FB-1940-4F98-B680-59DA7349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59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CE3A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16"/>
  </w:style>
  <w:style w:type="paragraph" w:styleId="Footer">
    <w:name w:val="footer"/>
    <w:basedOn w:val="Normal"/>
    <w:link w:val="FooterChar"/>
    <w:uiPriority w:val="99"/>
    <w:unhideWhenUsed/>
    <w:rsid w:val="0026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d@canp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Bajrang Sharma</cp:lastModifiedBy>
  <cp:revision>3</cp:revision>
  <dcterms:created xsi:type="dcterms:W3CDTF">2024-03-20T06:12:00Z</dcterms:created>
  <dcterms:modified xsi:type="dcterms:W3CDTF">2024-03-20T07:07:00Z</dcterms:modified>
</cp:coreProperties>
</file>